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8E0F7A4" w:rsidR="00997DA6" w:rsidRPr="00550427" w:rsidRDefault="00550427" w:rsidP="00550427">
      <w:pPr>
        <w:spacing w:after="0"/>
        <w:jc w:val="center"/>
        <w:rPr>
          <w:rFonts w:ascii="Cavolini" w:hAnsi="Cavolini" w:cs="Cavolini"/>
          <w:b/>
          <w:bCs/>
          <w:sz w:val="24"/>
          <w:szCs w:val="24"/>
        </w:rPr>
      </w:pPr>
      <w:bookmarkStart w:id="0" w:name="_GoBack"/>
      <w:bookmarkEnd w:id="0"/>
      <w:r w:rsidRPr="00550427">
        <w:rPr>
          <w:rFonts w:ascii="Cavolini" w:hAnsi="Cavolini" w:cs="Cavolini"/>
          <w:b/>
          <w:bCs/>
          <w:sz w:val="24"/>
          <w:szCs w:val="24"/>
        </w:rPr>
        <w:t>1 Book, 1 School, 1 Super Community!</w:t>
      </w:r>
    </w:p>
    <w:p w14:paraId="1E4FE76A" w14:textId="5D3C00DB" w:rsidR="004E6CBA" w:rsidRPr="00550427" w:rsidRDefault="00125D2D" w:rsidP="00406089">
      <w:pPr>
        <w:jc w:val="center"/>
        <w:rPr>
          <w:rFonts w:ascii="Cavolini" w:hAnsi="Cavolini" w:cs="Cavolin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2282B1" wp14:editId="3EAE7AD8">
                <wp:simplePos x="0" y="0"/>
                <wp:positionH relativeFrom="column">
                  <wp:posOffset>4000499</wp:posOffset>
                </wp:positionH>
                <wp:positionV relativeFrom="paragraph">
                  <wp:posOffset>1712595</wp:posOffset>
                </wp:positionV>
                <wp:extent cx="4886325" cy="1771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31E90" w14:textId="5286553E" w:rsidR="00AD2596" w:rsidRPr="0074668E" w:rsidRDefault="00AD2596" w:rsidP="0074668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Fall to Winter </w:t>
                            </w:r>
                            <w:r w:rsidR="006F547C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Diagnostic Growth</w:t>
                            </w:r>
                          </w:p>
                          <w:p w14:paraId="0D0CB620" w14:textId="211BF429" w:rsidR="00AD2596" w:rsidRPr="0074668E" w:rsidRDefault="00AD2596" w:rsidP="0074668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, 4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5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Students</w:t>
                            </w:r>
                          </w:p>
                          <w:p w14:paraId="4872891C" w14:textId="3DD3561A" w:rsidR="00AD2596" w:rsidRPr="0074668E" w:rsidRDefault="00AD2596" w:rsidP="0074668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  <w:r w:rsidR="006F547C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F547C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scoring</w:t>
                            </w:r>
                            <w:proofErr w:type="gramEnd"/>
                            <w:r w:rsidR="006F547C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mid or above grade level grew by 11%</w:t>
                            </w:r>
                          </w:p>
                          <w:p w14:paraId="6F9AEDFF" w14:textId="29BC2874" w:rsidR="006F547C" w:rsidRPr="0074668E" w:rsidRDefault="006F547C" w:rsidP="0074668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% </w:t>
                            </w:r>
                            <w:proofErr w:type="gramStart"/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scoring</w:t>
                            </w:r>
                            <w:proofErr w:type="gramEnd"/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early on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level grew by 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3268B645" w14:textId="5E4281B5" w:rsidR="006F547C" w:rsidRPr="0074668E" w:rsidRDefault="006F547C" w:rsidP="0074668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% </w:t>
                            </w:r>
                            <w:proofErr w:type="gramStart"/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scoring</w:t>
                            </w:r>
                            <w:proofErr w:type="gramEnd"/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668E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two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level</w:t>
                            </w:r>
                            <w:r w:rsidR="0074668E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 below decreased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by 1</w:t>
                            </w:r>
                            <w:r w:rsidR="0074668E"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24E622D7" w14:textId="235221D8" w:rsidR="0074668E" w:rsidRPr="0074668E" w:rsidRDefault="0074668E" w:rsidP="0074668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% </w:t>
                            </w:r>
                            <w:proofErr w:type="gramStart"/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scoring</w:t>
                            </w:r>
                            <w:proofErr w:type="gramEnd"/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three or more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grade levels below decreased by 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74668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14:paraId="4275DE96" w14:textId="77777777" w:rsidR="0074668E" w:rsidRDefault="0074668E" w:rsidP="00AD25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82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134.85pt;width:384.75pt;height:13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" fillcolor="white [3201]" strokeweight=".5pt">
                <v:textbox>
                  <w:txbxContent>
                    <w:p w14:paraId="12431E90" w14:textId="5286553E" w:rsidR="00AD2596" w:rsidRPr="0074668E" w:rsidRDefault="00AD2596" w:rsidP="0074668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Fall to Winter </w:t>
                      </w:r>
                      <w:r w:rsidR="006F547C"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Reading 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Diagnostic Growth</w:t>
                      </w:r>
                    </w:p>
                    <w:p w14:paraId="0D0CB620" w14:textId="211BF429" w:rsidR="00AD2596" w:rsidRPr="0074668E" w:rsidRDefault="00AD2596" w:rsidP="0074668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, 4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5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 Students</w:t>
                      </w:r>
                    </w:p>
                    <w:p w14:paraId="4872891C" w14:textId="3DD3561A" w:rsidR="00AD2596" w:rsidRPr="0074668E" w:rsidRDefault="00AD2596" w:rsidP="0074668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%</w:t>
                      </w:r>
                      <w:r w:rsidR="006F547C"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F547C" w:rsidRPr="0074668E">
                        <w:rPr>
                          <w:b/>
                          <w:bCs/>
                          <w:sz w:val="24"/>
                          <w:szCs w:val="24"/>
                        </w:rPr>
                        <w:t>scoring</w:t>
                      </w:r>
                      <w:proofErr w:type="gramEnd"/>
                      <w:r w:rsidR="006F547C"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mid or above grade level grew by 11%</w:t>
                      </w:r>
                    </w:p>
                    <w:p w14:paraId="6F9AEDFF" w14:textId="29BC2874" w:rsidR="006F547C" w:rsidRPr="0074668E" w:rsidRDefault="006F547C" w:rsidP="0074668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% </w:t>
                      </w:r>
                      <w:proofErr w:type="gramStart"/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scoring</w:t>
                      </w:r>
                      <w:proofErr w:type="gramEnd"/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early on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 level grew by 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5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14:paraId="3268B645" w14:textId="5E4281B5" w:rsidR="006F547C" w:rsidRPr="0074668E" w:rsidRDefault="006F547C" w:rsidP="0074668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% </w:t>
                      </w:r>
                      <w:proofErr w:type="gramStart"/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scoring</w:t>
                      </w:r>
                      <w:proofErr w:type="gramEnd"/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74668E" w:rsidRPr="0074668E">
                        <w:rPr>
                          <w:b/>
                          <w:bCs/>
                          <w:sz w:val="24"/>
                          <w:szCs w:val="24"/>
                        </w:rPr>
                        <w:t>two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 level</w:t>
                      </w:r>
                      <w:r w:rsidR="0074668E" w:rsidRPr="0074668E">
                        <w:rPr>
                          <w:b/>
                          <w:bCs/>
                          <w:sz w:val="24"/>
                          <w:szCs w:val="24"/>
                        </w:rPr>
                        <w:t>s below decreased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by 1</w:t>
                      </w:r>
                      <w:r w:rsidR="0074668E" w:rsidRPr="0074668E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14:paraId="24E622D7" w14:textId="235221D8" w:rsidR="0074668E" w:rsidRPr="0074668E" w:rsidRDefault="0074668E" w:rsidP="0074668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% </w:t>
                      </w:r>
                      <w:proofErr w:type="gramStart"/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scoring</w:t>
                      </w:r>
                      <w:proofErr w:type="gramEnd"/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three or more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grade levels below decreased by 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74668E">
                        <w:rPr>
                          <w:b/>
                          <w:bCs/>
                          <w:sz w:val="24"/>
                          <w:szCs w:val="24"/>
                        </w:rPr>
                        <w:t>%</w:t>
                      </w:r>
                    </w:p>
                    <w:p w14:paraId="4275DE96" w14:textId="77777777" w:rsidR="0074668E" w:rsidRDefault="0074668E" w:rsidP="00AD259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175582AA" wp14:editId="3E2EAA72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9780506" cy="6343650"/>
            <wp:effectExtent l="0" t="0" r="0" b="0"/>
            <wp:wrapNone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" t="8604" r="17639" b="5116"/>
                    <a:stretch/>
                  </pic:blipFill>
                  <pic:spPr bwMode="auto">
                    <a:xfrm>
                      <a:off x="0" y="0"/>
                      <a:ext cx="9780506" cy="634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41">
        <w:rPr>
          <w:rFonts w:ascii="Cavolini" w:hAnsi="Cavolini" w:cs="Cavolini"/>
          <w:b/>
          <w:bCs/>
          <w:sz w:val="24"/>
          <w:szCs w:val="24"/>
        </w:rPr>
        <w:t xml:space="preserve">3-5 </w:t>
      </w:r>
      <w:r w:rsidR="00550427" w:rsidRPr="00550427">
        <w:rPr>
          <w:rFonts w:ascii="Cavolini" w:hAnsi="Cavolini" w:cs="Cavolini"/>
          <w:b/>
          <w:bCs/>
          <w:sz w:val="24"/>
          <w:szCs w:val="24"/>
        </w:rPr>
        <w:t>Grant Impact Da</w:t>
      </w:r>
      <w:r w:rsidR="00406089">
        <w:rPr>
          <w:rFonts w:ascii="Cavolini" w:hAnsi="Cavolini" w:cs="Cavolini"/>
          <w:b/>
          <w:bCs/>
          <w:sz w:val="24"/>
          <w:szCs w:val="24"/>
        </w:rPr>
        <w:t>ta</w:t>
      </w:r>
    </w:p>
    <w:sectPr w:rsidR="004E6CBA" w:rsidRPr="00550427" w:rsidSect="00125D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0F109C"/>
    <w:rsid w:val="00125D2D"/>
    <w:rsid w:val="00127F00"/>
    <w:rsid w:val="00177911"/>
    <w:rsid w:val="003A2894"/>
    <w:rsid w:val="00406089"/>
    <w:rsid w:val="004E6CBA"/>
    <w:rsid w:val="00550427"/>
    <w:rsid w:val="00697441"/>
    <w:rsid w:val="006F547C"/>
    <w:rsid w:val="0074668E"/>
    <w:rsid w:val="0076526B"/>
    <w:rsid w:val="00997DA6"/>
    <w:rsid w:val="00AD2596"/>
    <w:rsid w:val="550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109C"/>
  <w15:chartTrackingRefBased/>
  <w15:docId w15:val="{6B9AB086-5D92-44AF-B0C0-54DC0FDE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Lazarus</dc:creator>
  <cp:keywords/>
  <dc:description/>
  <cp:lastModifiedBy>Francine Lazarus</cp:lastModifiedBy>
  <cp:revision>2</cp:revision>
  <dcterms:created xsi:type="dcterms:W3CDTF">2022-01-03T16:54:00Z</dcterms:created>
  <dcterms:modified xsi:type="dcterms:W3CDTF">2022-01-03T16:54:00Z</dcterms:modified>
</cp:coreProperties>
</file>